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D061C3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</w:t>
            </w:r>
            <w:r w:rsidR="00104C96">
              <w:rPr>
                <w:rFonts w:ascii="Times New Roman" w:hAnsi="Times New Roman" w:cs="Times New Roman"/>
                <w:sz w:val="24"/>
                <w:szCs w:val="24"/>
              </w:rPr>
              <w:t>ограмма по предмету  «Родной (татарский)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D061C3" w:rsidRPr="00D061C3" w:rsidRDefault="00D061C3" w:rsidP="00D061C3">
            <w:pPr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Cs w:val="28"/>
              </w:rPr>
            </w:pPr>
            <w:r w:rsidRPr="00D061C3">
              <w:rPr>
                <w:rFonts w:ascii="Times New Roman" w:hAnsi="Times New Roman" w:cs="Times New Roman"/>
                <w:szCs w:val="28"/>
              </w:rPr>
              <w:t>формирование коммуникативной компетенции в основных видах речевой деятельности (</w:t>
            </w:r>
            <w:proofErr w:type="spellStart"/>
            <w:r w:rsidRPr="00D061C3">
              <w:rPr>
                <w:rFonts w:ascii="Times New Roman" w:hAnsi="Times New Roman" w:cs="Times New Roman"/>
                <w:szCs w:val="28"/>
              </w:rPr>
              <w:t>аудирование</w:t>
            </w:r>
            <w:proofErr w:type="spellEnd"/>
            <w:r w:rsidRPr="00D061C3">
              <w:rPr>
                <w:rFonts w:ascii="Times New Roman" w:hAnsi="Times New Roman" w:cs="Times New Roman"/>
                <w:szCs w:val="28"/>
              </w:rPr>
              <w:t xml:space="preserve">, говорение, чтение, письмо) в ограниченном круге типичных ситуаций и сфер общения, т.е. </w:t>
            </w:r>
            <w:proofErr w:type="gramStart"/>
            <w:r w:rsidRPr="00D061C3">
              <w:rPr>
                <w:rFonts w:ascii="Times New Roman" w:hAnsi="Times New Roman" w:cs="Times New Roman"/>
                <w:szCs w:val="28"/>
              </w:rPr>
              <w:t>способности и готовности</w:t>
            </w:r>
            <w:proofErr w:type="gramEnd"/>
            <w:r w:rsidRPr="00D061C3">
              <w:rPr>
                <w:rFonts w:ascii="Times New Roman" w:hAnsi="Times New Roman" w:cs="Times New Roman"/>
                <w:szCs w:val="28"/>
              </w:rPr>
              <w:t xml:space="preserve"> учащихся общаться на татарском языке с учетом речевых возможностей и потребностей в устной и письменной формах; формирование умений использовать изучаемый язык, как инструмент межкультурного общения в современном поликультурном мире, необходимого для успешной социализации и самореализации;</w:t>
            </w:r>
          </w:p>
          <w:p w:rsidR="00D061C3" w:rsidRPr="00D061C3" w:rsidRDefault="00D061C3" w:rsidP="00D061C3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061C3">
              <w:rPr>
                <w:rFonts w:ascii="Times New Roman" w:hAnsi="Times New Roman"/>
                <w:sz w:val="24"/>
                <w:szCs w:val="28"/>
              </w:rPr>
              <w:t xml:space="preserve">развитие личности школьника, его мыслительных, познавательных, речевых способностей, формирование </w:t>
            </w:r>
            <w:r w:rsidRPr="00D061C3">
              <w:rPr>
                <w:rFonts w:ascii="Times New Roman" w:hAnsi="Times New Roman"/>
                <w:sz w:val="24"/>
                <w:szCs w:val="28"/>
                <w:lang w:val="tt-RU"/>
              </w:rPr>
              <w:t>уни</w:t>
            </w:r>
            <w:proofErr w:type="spellStart"/>
            <w:r w:rsidRPr="00D061C3">
              <w:rPr>
                <w:rFonts w:ascii="Times New Roman" w:hAnsi="Times New Roman"/>
                <w:sz w:val="24"/>
                <w:szCs w:val="28"/>
              </w:rPr>
              <w:t>версальных</w:t>
            </w:r>
            <w:proofErr w:type="spellEnd"/>
            <w:r w:rsidRPr="00D061C3">
              <w:rPr>
                <w:rFonts w:ascii="Times New Roman" w:hAnsi="Times New Roman"/>
                <w:sz w:val="24"/>
                <w:szCs w:val="28"/>
              </w:rPr>
              <w:t xml:space="preserve"> учебных действий (УУД); развитие мотивации к дальнейшему овладению татарским языком;</w:t>
            </w:r>
            <w:r w:rsidRPr="00D061C3">
              <w:rPr>
                <w:rFonts w:ascii="Times New Roman" w:eastAsia="Cambria" w:hAnsi="Times New Roman"/>
                <w:sz w:val="24"/>
                <w:szCs w:val="28"/>
              </w:rPr>
              <w:t xml:space="preserve">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      </w:r>
            <w:r w:rsidRPr="00D061C3">
              <w:rPr>
                <w:rFonts w:ascii="Times New Roman" w:hAnsi="Times New Roman"/>
                <w:sz w:val="24"/>
                <w:szCs w:val="28"/>
                <w:lang w:val="tt-RU"/>
              </w:rPr>
              <w:t>;</w:t>
            </w:r>
            <w:r w:rsidRPr="00D061C3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 xml:space="preserve"> </w:t>
            </w:r>
          </w:p>
          <w:p w:rsidR="00D061C3" w:rsidRPr="00D061C3" w:rsidRDefault="00D061C3" w:rsidP="00D061C3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567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061C3">
              <w:rPr>
                <w:rFonts w:ascii="Times New Roman" w:hAnsi="Times New Roman"/>
                <w:sz w:val="24"/>
                <w:szCs w:val="28"/>
              </w:rPr>
              <w:t>приобщение учащихся к культуре</w:t>
            </w:r>
            <w:r w:rsidRPr="00D061C3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и национальным </w:t>
            </w:r>
            <w:r w:rsidRPr="00D061C3">
              <w:rPr>
                <w:rFonts w:ascii="Times New Roman" w:hAnsi="Times New Roman"/>
                <w:sz w:val="24"/>
                <w:szCs w:val="28"/>
              </w:rPr>
              <w:t xml:space="preserve">традициям </w:t>
            </w:r>
            <w:r w:rsidRPr="00D061C3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татарского </w:t>
            </w:r>
            <w:r w:rsidRPr="00D061C3">
              <w:rPr>
                <w:rFonts w:ascii="Times New Roman" w:hAnsi="Times New Roman"/>
                <w:sz w:val="24"/>
                <w:szCs w:val="28"/>
              </w:rPr>
              <w:t>народ</w:t>
            </w:r>
            <w:r w:rsidRPr="00D061C3">
              <w:rPr>
                <w:rFonts w:ascii="Times New Roman" w:hAnsi="Times New Roman"/>
                <w:sz w:val="24"/>
                <w:szCs w:val="28"/>
                <w:lang w:val="tt-RU"/>
              </w:rPr>
              <w:t>а</w:t>
            </w:r>
            <w:r w:rsidRPr="00D061C3">
              <w:rPr>
                <w:rFonts w:ascii="Times New Roman" w:hAnsi="Times New Roman"/>
                <w:sz w:val="24"/>
                <w:szCs w:val="28"/>
              </w:rPr>
              <w:t>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      </w:r>
          </w:p>
          <w:p w:rsidR="00DB47A1" w:rsidRDefault="00DB47A1" w:rsidP="00D061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B0F37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</w:t>
            </w:r>
            <w:r w:rsidR="007B0F3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 с указанием количества часов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510574" w:rsidRDefault="00104C96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класс- 70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104C96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класс-70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 w:rsidR="00104C96">
              <w:rPr>
                <w:rFonts w:ascii="Times New Roman" w:hAnsi="Times New Roman" w:cs="Times New Roman"/>
                <w:sz w:val="24"/>
                <w:szCs w:val="24"/>
              </w:rPr>
              <w:t>асс-70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104C96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класс- 70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104C96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класс- 70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B47A1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510574" w:rsidRDefault="007B0F37" w:rsidP="006046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линия 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proofErr w:type="gramEnd"/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-9 </w:t>
            </w:r>
            <w:proofErr w:type="spellStart"/>
            <w:r w:rsidR="002C601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2C60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D3DCE" w:rsidRPr="0026084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D3DCE" w:rsidRPr="0026084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Күңелле татар теле. </w:t>
            </w:r>
            <w:r w:rsidR="002D3DC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Д</w:t>
            </w:r>
            <w:r w:rsidR="002D3DCE" w:rsidRPr="0026084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ля общеобразовательных организаций основного общег</w:t>
            </w:r>
            <w:bookmarkStart w:id="0" w:name="_GoBack"/>
            <w:bookmarkEnd w:id="0"/>
            <w:r w:rsidR="002D3DCE" w:rsidRPr="0026084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 образования с обучением на русском языке (для изучающих татарский язык)- Казань: Татармультфильм</w:t>
            </w:r>
            <w:r w:rsidR="002D3DC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,</w:t>
            </w:r>
            <w:r w:rsidR="002D3DCE" w:rsidRPr="0026084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D3DCE">
              <w:rPr>
                <w:rFonts w:ascii="Times New Roman" w:hAnsi="Times New Roman"/>
                <w:bCs/>
                <w:sz w:val="24"/>
                <w:szCs w:val="24"/>
              </w:rPr>
              <w:t xml:space="preserve">З </w:t>
            </w:r>
            <w:proofErr w:type="spellStart"/>
            <w:r w:rsidR="002D3DCE">
              <w:rPr>
                <w:rFonts w:ascii="Times New Roman" w:hAnsi="Times New Roman"/>
                <w:bCs/>
                <w:sz w:val="24"/>
                <w:szCs w:val="24"/>
              </w:rPr>
              <w:t>Хайдаровой</w:t>
            </w:r>
            <w:proofErr w:type="spellEnd"/>
            <w:r w:rsidR="002D3DCE" w:rsidRPr="0026084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2D3DC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З.Р.Назиповой</w:t>
            </w:r>
          </w:p>
        </w:tc>
      </w:tr>
    </w:tbl>
    <w:p w:rsidR="00510574" w:rsidRPr="00510574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510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56BE4"/>
    <w:multiLevelType w:val="hybridMultilevel"/>
    <w:tmpl w:val="935A875E"/>
    <w:lvl w:ilvl="0" w:tplc="FC38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0E11B6"/>
    <w:multiLevelType w:val="hybridMultilevel"/>
    <w:tmpl w:val="5832E8C0"/>
    <w:lvl w:ilvl="0" w:tplc="3F0C1E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104C96"/>
    <w:rsid w:val="00217A20"/>
    <w:rsid w:val="00286467"/>
    <w:rsid w:val="002C601D"/>
    <w:rsid w:val="002D3DCE"/>
    <w:rsid w:val="00510574"/>
    <w:rsid w:val="0060463B"/>
    <w:rsid w:val="007B0F37"/>
    <w:rsid w:val="007B5C9A"/>
    <w:rsid w:val="00934025"/>
    <w:rsid w:val="00D061C3"/>
    <w:rsid w:val="00DB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80E18"/>
  <w15:docId w15:val="{88ADEDDD-7ED9-4C7D-802C-665A33DE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  <w:style w:type="paragraph" w:styleId="a4">
    <w:name w:val="List Paragraph"/>
    <w:basedOn w:val="a"/>
    <w:link w:val="a5"/>
    <w:uiPriority w:val="99"/>
    <w:qFormat/>
    <w:rsid w:val="00D061C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99"/>
    <w:locked/>
    <w:rsid w:val="00D061C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10</cp:revision>
  <dcterms:created xsi:type="dcterms:W3CDTF">2022-03-10T16:23:00Z</dcterms:created>
  <dcterms:modified xsi:type="dcterms:W3CDTF">2022-03-15T07:02:00Z</dcterms:modified>
</cp:coreProperties>
</file>